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FFA9" w14:textId="2E87D054" w:rsidR="00E60C30" w:rsidRPr="00A22F6B" w:rsidRDefault="00E60C30" w:rsidP="00E60C30">
      <w:pPr>
        <w:jc w:val="right"/>
        <w:rPr>
          <w:sz w:val="28"/>
          <w:szCs w:val="28"/>
        </w:rPr>
      </w:pP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  <w:t>Biała 30.08.2022r.</w:t>
      </w:r>
    </w:p>
    <w:p w14:paraId="1622AA53" w14:textId="77777777" w:rsidR="00E60C30" w:rsidRPr="00A22F6B" w:rsidRDefault="00E60C30" w:rsidP="00E60C30">
      <w:pPr>
        <w:tabs>
          <w:tab w:val="left" w:pos="2175"/>
        </w:tabs>
        <w:jc w:val="both"/>
        <w:rPr>
          <w:sz w:val="28"/>
          <w:szCs w:val="28"/>
        </w:rPr>
      </w:pPr>
      <w:r w:rsidRPr="00A22F6B">
        <w:rPr>
          <w:sz w:val="28"/>
          <w:szCs w:val="28"/>
        </w:rPr>
        <w:tab/>
      </w:r>
    </w:p>
    <w:p w14:paraId="4AECE0E8" w14:textId="27B6FE3A" w:rsidR="00E60C30" w:rsidRPr="00A22F6B" w:rsidRDefault="00E60C30" w:rsidP="00E60C30">
      <w:pPr>
        <w:jc w:val="center"/>
        <w:rPr>
          <w:bCs/>
          <w:sz w:val="28"/>
          <w:szCs w:val="28"/>
        </w:rPr>
      </w:pPr>
      <w:r w:rsidRPr="00A22F6B">
        <w:rPr>
          <w:bCs/>
          <w:sz w:val="28"/>
          <w:szCs w:val="28"/>
        </w:rPr>
        <w:t xml:space="preserve">Uchwała nr </w:t>
      </w:r>
      <w:r w:rsidR="000B5FBC">
        <w:rPr>
          <w:bCs/>
          <w:sz w:val="28"/>
          <w:szCs w:val="28"/>
        </w:rPr>
        <w:t>1/2022/2023</w:t>
      </w:r>
      <w:r w:rsidRPr="00A22F6B">
        <w:rPr>
          <w:bCs/>
          <w:sz w:val="28"/>
          <w:szCs w:val="28"/>
        </w:rPr>
        <w:t xml:space="preserve"> Rady Pedagogicznej</w:t>
      </w:r>
    </w:p>
    <w:p w14:paraId="7C7D0B4E" w14:textId="77777777" w:rsidR="00E60C30" w:rsidRPr="00A22F6B" w:rsidRDefault="00E60C30" w:rsidP="00E60C30">
      <w:pPr>
        <w:pStyle w:val="Tekstpodstawowy"/>
        <w:jc w:val="center"/>
        <w:rPr>
          <w:sz w:val="28"/>
          <w:szCs w:val="28"/>
        </w:rPr>
      </w:pPr>
      <w:r w:rsidRPr="00A22F6B">
        <w:rPr>
          <w:sz w:val="28"/>
          <w:szCs w:val="28"/>
        </w:rPr>
        <w:t>w sprawie zmian w Statucie Publicznego Przedszkola w Białej.</w:t>
      </w:r>
    </w:p>
    <w:p w14:paraId="6427A62C" w14:textId="77777777" w:rsidR="00E60C30" w:rsidRPr="00A22F6B" w:rsidRDefault="00E60C30" w:rsidP="00E60C30">
      <w:pPr>
        <w:jc w:val="center"/>
        <w:rPr>
          <w:sz w:val="28"/>
          <w:szCs w:val="28"/>
        </w:rPr>
      </w:pPr>
      <w:r w:rsidRPr="00A22F6B">
        <w:rPr>
          <w:sz w:val="28"/>
          <w:szCs w:val="28"/>
        </w:rPr>
        <w:t>§1</w:t>
      </w:r>
    </w:p>
    <w:p w14:paraId="601EC31E" w14:textId="3A1CA5B9" w:rsidR="00E60C30" w:rsidRPr="00A22F6B" w:rsidRDefault="00E60C30" w:rsidP="00E60C30">
      <w:pPr>
        <w:pStyle w:val="Tekstpodstawowy"/>
        <w:jc w:val="both"/>
        <w:rPr>
          <w:sz w:val="28"/>
          <w:szCs w:val="28"/>
        </w:rPr>
      </w:pPr>
      <w:r w:rsidRPr="00A22F6B">
        <w:rPr>
          <w:sz w:val="28"/>
          <w:szCs w:val="28"/>
        </w:rPr>
        <w:t xml:space="preserve">Na posiedzeniu Rady Pedagogicznej w dniu </w:t>
      </w:r>
      <w:r w:rsidR="0040715C">
        <w:rPr>
          <w:sz w:val="28"/>
          <w:szCs w:val="28"/>
        </w:rPr>
        <w:t>29.08.2022r.</w:t>
      </w:r>
      <w:r w:rsidRPr="00A22F6B">
        <w:rPr>
          <w:sz w:val="28"/>
          <w:szCs w:val="28"/>
        </w:rPr>
        <w:t>.Rada pedagogiczna na podstawie art. 72</w:t>
      </w:r>
      <w:r w:rsidR="00F74836">
        <w:rPr>
          <w:sz w:val="28"/>
          <w:szCs w:val="28"/>
        </w:rPr>
        <w:t xml:space="preserve"> pkt 1</w:t>
      </w:r>
      <w:r w:rsidRPr="00A22F6B">
        <w:rPr>
          <w:sz w:val="28"/>
          <w:szCs w:val="28"/>
        </w:rPr>
        <w:t xml:space="preserve"> Ustawy Prawo oświatowe z 14 grudnia 2016r.poz. 59 wprowadza następujące  zmiany w Statucie:</w:t>
      </w:r>
    </w:p>
    <w:p w14:paraId="17EBA809" w14:textId="469A1C50" w:rsidR="00414791" w:rsidRPr="00A22F6B" w:rsidRDefault="00414791" w:rsidP="00E60C30">
      <w:pPr>
        <w:pStyle w:val="Tekstpodstawowy"/>
        <w:jc w:val="both"/>
        <w:rPr>
          <w:sz w:val="28"/>
          <w:szCs w:val="28"/>
        </w:rPr>
      </w:pPr>
    </w:p>
    <w:p w14:paraId="213D0800" w14:textId="001B617F" w:rsidR="00414791" w:rsidRPr="00A22F6B" w:rsidRDefault="00414791" w:rsidP="00F74836">
      <w:pPr>
        <w:pStyle w:val="Tekstpodstawowy"/>
        <w:numPr>
          <w:ilvl w:val="0"/>
          <w:numId w:val="3"/>
        </w:numPr>
        <w:jc w:val="both"/>
        <w:rPr>
          <w:sz w:val="28"/>
          <w:szCs w:val="28"/>
        </w:rPr>
      </w:pPr>
      <w:r w:rsidRPr="00A22F6B">
        <w:rPr>
          <w:sz w:val="28"/>
          <w:szCs w:val="28"/>
        </w:rPr>
        <w:t>Rozdział II dodaje się §12 w brzmieniu:</w:t>
      </w:r>
    </w:p>
    <w:p w14:paraId="3DBCB8C0" w14:textId="77777777" w:rsidR="00A22F6B" w:rsidRDefault="00414791" w:rsidP="00A22F6B">
      <w:pPr>
        <w:rPr>
          <w:sz w:val="28"/>
          <w:szCs w:val="28"/>
        </w:rPr>
      </w:pPr>
      <w:r w:rsidRPr="00A22F6B">
        <w:rPr>
          <w:sz w:val="28"/>
          <w:szCs w:val="28"/>
        </w:rPr>
        <w:t>„§12</w:t>
      </w:r>
      <w:r w:rsidR="00A22F6B" w:rsidRPr="00A22F6B">
        <w:rPr>
          <w:sz w:val="28"/>
          <w:szCs w:val="28"/>
        </w:rPr>
        <w:t xml:space="preserve"> </w:t>
      </w:r>
    </w:p>
    <w:p w14:paraId="3054D3BF" w14:textId="0892CDEB" w:rsidR="00A22F6B" w:rsidRPr="00A22F6B" w:rsidRDefault="00A22F6B" w:rsidP="00A22F6B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22F6B">
        <w:rPr>
          <w:sz w:val="28"/>
          <w:szCs w:val="28"/>
        </w:rPr>
        <w:t>W przedszkolu zawiesza się zajęcia na czas oznaczony, w razie wystąpienia:</w:t>
      </w:r>
      <w:r w:rsidRPr="00A22F6B">
        <w:rPr>
          <w:sz w:val="28"/>
          <w:szCs w:val="28"/>
        </w:rPr>
        <w:br/>
        <w:t>1) zagrożenia bezpieczeństwa dzieci w związku z organizacją i przebiegiem imprez</w:t>
      </w:r>
      <w:r w:rsidRPr="00A22F6B">
        <w:rPr>
          <w:sz w:val="28"/>
          <w:szCs w:val="28"/>
        </w:rPr>
        <w:br/>
        <w:t>ogólnopolskich lub międzynarodowych,</w:t>
      </w:r>
      <w:r w:rsidRPr="00A22F6B">
        <w:rPr>
          <w:sz w:val="28"/>
          <w:szCs w:val="28"/>
        </w:rPr>
        <w:br/>
        <w:t>2) temperatury zewnętrznej lub w pomieszczeniach, w których są prowadzone zajęcia</w:t>
      </w:r>
      <w:r w:rsidRPr="00A22F6B">
        <w:rPr>
          <w:sz w:val="28"/>
          <w:szCs w:val="28"/>
        </w:rPr>
        <w:br/>
        <w:t>z dziećmi, zagrażającej zdrowiu dzieci,</w:t>
      </w:r>
      <w:r w:rsidRPr="00A22F6B">
        <w:rPr>
          <w:sz w:val="28"/>
          <w:szCs w:val="28"/>
        </w:rPr>
        <w:br/>
        <w:t>3) zagrożenia związanego z sytuacją epidemiologiczną,</w:t>
      </w:r>
      <w:r w:rsidRPr="00A22F6B">
        <w:rPr>
          <w:sz w:val="28"/>
          <w:szCs w:val="28"/>
        </w:rPr>
        <w:br/>
        <w:t>4) innego nadzwyczajnego zdarzenia zagrażającego bezpieczeństwu lub zdrowiu</w:t>
      </w:r>
      <w:r w:rsidRPr="00A22F6B">
        <w:rPr>
          <w:sz w:val="28"/>
          <w:szCs w:val="28"/>
        </w:rPr>
        <w:br/>
        <w:t>dzieci.</w:t>
      </w:r>
      <w:r w:rsidRPr="00A22F6B">
        <w:rPr>
          <w:sz w:val="28"/>
          <w:szCs w:val="28"/>
        </w:rPr>
        <w:br/>
        <w:t>2.W przypadku zawieszenia zajęć, na okres powyżej dwóch dni dyrektor przedszkola,</w:t>
      </w:r>
      <w:r w:rsidRPr="00A22F6B">
        <w:rPr>
          <w:sz w:val="28"/>
          <w:szCs w:val="28"/>
        </w:rPr>
        <w:br/>
        <w:t xml:space="preserve">organizuje dla </w:t>
      </w:r>
      <w:r>
        <w:rPr>
          <w:sz w:val="28"/>
          <w:szCs w:val="28"/>
        </w:rPr>
        <w:t>dzieci</w:t>
      </w:r>
      <w:r w:rsidRPr="00A22F6B">
        <w:rPr>
          <w:sz w:val="28"/>
          <w:szCs w:val="28"/>
        </w:rPr>
        <w:t xml:space="preserve"> zajęcia z wykorzystaniem metod i technik kształcenia na</w:t>
      </w:r>
      <w:r w:rsidRPr="00A22F6B">
        <w:rPr>
          <w:sz w:val="28"/>
          <w:szCs w:val="28"/>
        </w:rPr>
        <w:br/>
        <w:t>odległość. Zajęcia te są organizowane nie później niż od trzeciego dnia zawieszenia</w:t>
      </w:r>
      <w:r w:rsidRPr="00A22F6B">
        <w:rPr>
          <w:sz w:val="28"/>
          <w:szCs w:val="28"/>
        </w:rPr>
        <w:br/>
        <w:t>zajęć.</w:t>
      </w:r>
    </w:p>
    <w:p w14:paraId="36C5591C" w14:textId="77777777" w:rsidR="00E41E04" w:rsidRDefault="00A22F6B" w:rsidP="00A22F6B">
      <w:pPr>
        <w:rPr>
          <w:sz w:val="28"/>
          <w:szCs w:val="28"/>
        </w:rPr>
      </w:pPr>
      <w:r w:rsidRPr="00A22F6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22F6B">
        <w:rPr>
          <w:sz w:val="28"/>
          <w:szCs w:val="28"/>
        </w:rPr>
        <w:t>Zajęcia z wykorzystaniem metod i technik kształcenia na odległość, będą</w:t>
      </w:r>
      <w:r w:rsidRPr="00A22F6B">
        <w:rPr>
          <w:sz w:val="28"/>
          <w:szCs w:val="28"/>
        </w:rPr>
        <w:br/>
        <w:t>realizowane:</w:t>
      </w:r>
      <w:r w:rsidRPr="00A22F6B">
        <w:rPr>
          <w:sz w:val="28"/>
          <w:szCs w:val="28"/>
        </w:rPr>
        <w:br/>
        <w:t>1) z wykorzystaniem narzędzia informatycznego,</w:t>
      </w:r>
      <w:r w:rsidRPr="00A22F6B">
        <w:rPr>
          <w:sz w:val="28"/>
          <w:szCs w:val="28"/>
        </w:rPr>
        <w:br/>
        <w:t>2) z wykorzystaniem środków komunikacji elektronicznej zapewniających wymianę</w:t>
      </w:r>
      <w:r w:rsidRPr="00A22F6B">
        <w:rPr>
          <w:sz w:val="28"/>
          <w:szCs w:val="28"/>
        </w:rPr>
        <w:br/>
        <w:t xml:space="preserve">informacji między nauczycielem, </w:t>
      </w:r>
      <w:r>
        <w:rPr>
          <w:sz w:val="28"/>
          <w:szCs w:val="28"/>
        </w:rPr>
        <w:t xml:space="preserve">dzieckiem </w:t>
      </w:r>
      <w:r w:rsidRPr="00A22F6B">
        <w:rPr>
          <w:sz w:val="28"/>
          <w:szCs w:val="28"/>
        </w:rPr>
        <w:t xml:space="preserve"> i rodzicem,</w:t>
      </w:r>
      <w:r w:rsidRPr="00A22F6B">
        <w:rPr>
          <w:sz w:val="28"/>
          <w:szCs w:val="28"/>
        </w:rPr>
        <w:br/>
        <w:t>3) przez podejmowanie przez dziecko aktywności określonych przez nauczyciela</w:t>
      </w:r>
      <w:r w:rsidRPr="00A22F6B">
        <w:rPr>
          <w:sz w:val="28"/>
          <w:szCs w:val="28"/>
        </w:rPr>
        <w:br/>
        <w:t>potwierdzających zapoznanie się ze wskazanym materiałem lub wykonanie</w:t>
      </w:r>
      <w:r w:rsidRPr="00A22F6B">
        <w:rPr>
          <w:sz w:val="28"/>
          <w:szCs w:val="28"/>
        </w:rPr>
        <w:br/>
        <w:t>określonych działań.</w:t>
      </w:r>
      <w:r w:rsidRPr="00A22F6B">
        <w:rPr>
          <w:sz w:val="28"/>
          <w:szCs w:val="28"/>
        </w:rPr>
        <w:br/>
      </w:r>
    </w:p>
    <w:p w14:paraId="111C13DF" w14:textId="77777777" w:rsidR="00E41E04" w:rsidRDefault="00A22F6B" w:rsidP="00A22F6B">
      <w:pPr>
        <w:rPr>
          <w:sz w:val="28"/>
          <w:szCs w:val="28"/>
        </w:rPr>
      </w:pPr>
      <w:r w:rsidRPr="00A22F6B">
        <w:rPr>
          <w:sz w:val="28"/>
          <w:szCs w:val="28"/>
        </w:rPr>
        <w:t>4 O sposobie lub sposobach realizacji zajęć z wykorzystaniem metod i technik</w:t>
      </w:r>
      <w:r w:rsidRPr="00A22F6B">
        <w:rPr>
          <w:sz w:val="28"/>
          <w:szCs w:val="28"/>
        </w:rPr>
        <w:br/>
        <w:t>kształcenia na odległość, dyrektor przedszkola, informuje organ prowadzący i organ</w:t>
      </w:r>
      <w:r w:rsidRPr="00A22F6B">
        <w:rPr>
          <w:sz w:val="28"/>
          <w:szCs w:val="28"/>
        </w:rPr>
        <w:br/>
        <w:t>sprawujący nadzór pedagogiczny.</w:t>
      </w:r>
      <w:r w:rsidRPr="00A22F6B">
        <w:rPr>
          <w:sz w:val="28"/>
          <w:szCs w:val="28"/>
        </w:rPr>
        <w:br/>
      </w:r>
    </w:p>
    <w:p w14:paraId="298E9C46" w14:textId="77777777" w:rsidR="00E41E04" w:rsidRDefault="00A22F6B" w:rsidP="00A22F6B">
      <w:pPr>
        <w:rPr>
          <w:sz w:val="28"/>
          <w:szCs w:val="28"/>
        </w:rPr>
      </w:pPr>
      <w:r w:rsidRPr="00A22F6B">
        <w:rPr>
          <w:sz w:val="28"/>
          <w:szCs w:val="28"/>
        </w:rPr>
        <w:t>5</w:t>
      </w:r>
      <w:r w:rsidR="003A48C1">
        <w:rPr>
          <w:sz w:val="28"/>
          <w:szCs w:val="28"/>
        </w:rPr>
        <w:t xml:space="preserve"> </w:t>
      </w:r>
      <w:r w:rsidRPr="00A22F6B">
        <w:rPr>
          <w:sz w:val="28"/>
          <w:szCs w:val="28"/>
        </w:rPr>
        <w:t>W szczególnie uzasadnionych przypadkach dyrektor przedszkola, za zgodą organu</w:t>
      </w:r>
      <w:r w:rsidRPr="00A22F6B">
        <w:rPr>
          <w:sz w:val="28"/>
          <w:szCs w:val="28"/>
        </w:rPr>
        <w:br/>
        <w:t>prowadzącego i po uzyskaniu pozytywnej opinii organu sprawującego nadzór</w:t>
      </w:r>
      <w:r w:rsidRPr="00A22F6B">
        <w:rPr>
          <w:sz w:val="28"/>
          <w:szCs w:val="28"/>
        </w:rPr>
        <w:br/>
        <w:t xml:space="preserve">pedagogiczny, mogą odstąpić od organizowania dla </w:t>
      </w:r>
      <w:r w:rsidR="003A48C1">
        <w:rPr>
          <w:sz w:val="28"/>
          <w:szCs w:val="28"/>
        </w:rPr>
        <w:t xml:space="preserve">dzieci </w:t>
      </w:r>
      <w:r w:rsidRPr="00A22F6B">
        <w:rPr>
          <w:sz w:val="28"/>
          <w:szCs w:val="28"/>
        </w:rPr>
        <w:t>zajęć</w:t>
      </w:r>
      <w:r w:rsidRPr="00A22F6B">
        <w:rPr>
          <w:sz w:val="28"/>
          <w:szCs w:val="28"/>
        </w:rPr>
        <w:br/>
        <w:t>z wykorzystaniem metod i technik kształcenia na odległość.</w:t>
      </w:r>
      <w:r w:rsidRPr="00A22F6B">
        <w:rPr>
          <w:sz w:val="28"/>
          <w:szCs w:val="28"/>
        </w:rPr>
        <w:br/>
      </w:r>
    </w:p>
    <w:p w14:paraId="414C0F98" w14:textId="6F250FCA" w:rsidR="00A22F6B" w:rsidRPr="00A22F6B" w:rsidRDefault="00A22F6B" w:rsidP="00A22F6B">
      <w:pPr>
        <w:rPr>
          <w:sz w:val="28"/>
          <w:szCs w:val="28"/>
        </w:rPr>
      </w:pPr>
      <w:r w:rsidRPr="00A22F6B">
        <w:rPr>
          <w:sz w:val="28"/>
          <w:szCs w:val="28"/>
        </w:rPr>
        <w:t>6 Organizacja zajęć z wykorzystaniem metod i technik kształcenia na odległość:</w:t>
      </w:r>
      <w:r w:rsidRPr="00A22F6B">
        <w:rPr>
          <w:sz w:val="28"/>
          <w:szCs w:val="28"/>
        </w:rPr>
        <w:br/>
        <w:t>1) nauczyciele wykorzystują technologie informacyjno-komunikacyjne do realizacji</w:t>
      </w:r>
      <w:r w:rsidRPr="00A22F6B">
        <w:rPr>
          <w:sz w:val="28"/>
          <w:szCs w:val="28"/>
        </w:rPr>
        <w:br/>
      </w:r>
      <w:r w:rsidRPr="00A22F6B">
        <w:rPr>
          <w:sz w:val="28"/>
          <w:szCs w:val="28"/>
        </w:rPr>
        <w:lastRenderedPageBreak/>
        <w:t>zajęć kształcenia na odległość obsługiwane z poziomu komputerów, poprzez</w:t>
      </w:r>
      <w:r w:rsidRPr="00A22F6B">
        <w:rPr>
          <w:sz w:val="28"/>
          <w:szCs w:val="28"/>
        </w:rPr>
        <w:br/>
        <w:t>spotkania on-line w różnej formie, programy do pracy z dziećmi, multimedialne</w:t>
      </w:r>
      <w:r w:rsidRPr="00A22F6B">
        <w:rPr>
          <w:sz w:val="28"/>
          <w:szCs w:val="28"/>
        </w:rPr>
        <w:br/>
        <w:t>książeczki, aplikacje, gry edukacyjne i materiały multimedialne dostosowane do</w:t>
      </w:r>
      <w:r w:rsidRPr="00A22F6B">
        <w:rPr>
          <w:sz w:val="28"/>
          <w:szCs w:val="28"/>
        </w:rPr>
        <w:br/>
        <w:t>potrzeb i możliwości dzieci w wieku przedszkolnym,</w:t>
      </w:r>
      <w:r w:rsidRPr="00A22F6B">
        <w:rPr>
          <w:sz w:val="28"/>
          <w:szCs w:val="28"/>
        </w:rPr>
        <w:br/>
        <w:t>2) dzieciom będą przekazywane materiały niezbędne do realizacji tych zajęć za</w:t>
      </w:r>
      <w:r w:rsidRPr="00A22F6B">
        <w:rPr>
          <w:sz w:val="28"/>
          <w:szCs w:val="28"/>
        </w:rPr>
        <w:br/>
        <w:t>pomocą poczty elektronicznej na adres a-mail grupy przedszkolnej/bloga grupy</w:t>
      </w:r>
      <w:r w:rsidR="002D0B57">
        <w:rPr>
          <w:sz w:val="28"/>
          <w:szCs w:val="28"/>
        </w:rPr>
        <w:t xml:space="preserve"> lub w sposób uzgodniony z rodzicami</w:t>
      </w:r>
      <w:r w:rsidRPr="00A22F6B">
        <w:rPr>
          <w:sz w:val="28"/>
          <w:szCs w:val="28"/>
        </w:rPr>
        <w:br/>
        <w:t>3) uczestnictwo dzieci w zajęciach realizowanych z wykorzystaniem metod i technik</w:t>
      </w:r>
      <w:r w:rsidRPr="00A22F6B">
        <w:rPr>
          <w:sz w:val="28"/>
          <w:szCs w:val="28"/>
        </w:rPr>
        <w:br/>
        <w:t>kształcenia na odległość potwierdzane będzie, uwzględniając konieczność</w:t>
      </w:r>
      <w:r w:rsidRPr="00A22F6B">
        <w:rPr>
          <w:sz w:val="28"/>
          <w:szCs w:val="28"/>
        </w:rPr>
        <w:br/>
        <w:t>poszanowania sfery prywatności dziecka oraz warunki techniczne i oprogramowanie</w:t>
      </w:r>
      <w:r w:rsidRPr="00A22F6B">
        <w:rPr>
          <w:sz w:val="28"/>
          <w:szCs w:val="28"/>
        </w:rPr>
        <w:br/>
        <w:t>sprzętu służącego do nauki poprzez kontakt z rodzicami poprzez telefon, e-mail lub</w:t>
      </w:r>
      <w:r w:rsidRPr="00A22F6B">
        <w:rPr>
          <w:sz w:val="28"/>
          <w:szCs w:val="28"/>
        </w:rPr>
        <w:br/>
        <w:t>inny sposób ustalony z rodzicami, systematyczne odbieranie i przekazywanie</w:t>
      </w:r>
      <w:r w:rsidRPr="00A22F6B">
        <w:rPr>
          <w:sz w:val="28"/>
          <w:szCs w:val="28"/>
        </w:rPr>
        <w:br/>
        <w:t>nauczycielom prac wykonywanych przez dzieci.</w:t>
      </w:r>
      <w:r w:rsidR="00F74836">
        <w:rPr>
          <w:sz w:val="28"/>
          <w:szCs w:val="28"/>
        </w:rPr>
        <w:t>”</w:t>
      </w:r>
    </w:p>
    <w:p w14:paraId="60D8BBAE" w14:textId="1DFEFF74" w:rsidR="00414791" w:rsidRPr="00A22F6B" w:rsidRDefault="00414791" w:rsidP="00E60C30">
      <w:pPr>
        <w:pStyle w:val="Tekstpodstawowy"/>
        <w:jc w:val="both"/>
        <w:rPr>
          <w:sz w:val="28"/>
          <w:szCs w:val="28"/>
        </w:rPr>
      </w:pPr>
    </w:p>
    <w:p w14:paraId="17304DA3" w14:textId="77777777" w:rsidR="00E60C30" w:rsidRPr="00A22F6B" w:rsidRDefault="00E60C30" w:rsidP="00E60C30">
      <w:pPr>
        <w:pStyle w:val="Tekstpodstawowy"/>
        <w:jc w:val="both"/>
        <w:rPr>
          <w:sz w:val="28"/>
          <w:szCs w:val="28"/>
        </w:rPr>
      </w:pPr>
    </w:p>
    <w:p w14:paraId="331F23BB" w14:textId="18B41E15" w:rsidR="00E60C30" w:rsidRPr="00A22F6B" w:rsidRDefault="00E60C30" w:rsidP="00F74836">
      <w:pPr>
        <w:pStyle w:val="FR1"/>
        <w:numPr>
          <w:ilvl w:val="0"/>
          <w:numId w:val="3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Rozdział I</w:t>
      </w:r>
      <w:r w:rsidR="0036114D" w:rsidRPr="00A22F6B">
        <w:rPr>
          <w:szCs w:val="28"/>
        </w:rPr>
        <w:t>V</w:t>
      </w:r>
      <w:r w:rsidRPr="00A22F6B">
        <w:rPr>
          <w:szCs w:val="28"/>
        </w:rPr>
        <w:t xml:space="preserve"> §24 pkt w</w:t>
      </w:r>
      <w:r w:rsidR="00B90D98" w:rsidRPr="00A22F6B">
        <w:rPr>
          <w:szCs w:val="28"/>
        </w:rPr>
        <w:t xml:space="preserve"> punkcie</w:t>
      </w:r>
      <w:r w:rsidRPr="00A22F6B">
        <w:rPr>
          <w:szCs w:val="28"/>
        </w:rPr>
        <w:t xml:space="preserve">15 </w:t>
      </w:r>
      <w:r w:rsidR="00530962" w:rsidRPr="00A22F6B">
        <w:rPr>
          <w:szCs w:val="28"/>
        </w:rPr>
        <w:t>zwrot „mogą być zatrudnieni specjaliści „zamienia się na</w:t>
      </w:r>
      <w:r w:rsidR="0009043E" w:rsidRPr="00A22F6B">
        <w:rPr>
          <w:szCs w:val="28"/>
        </w:rPr>
        <w:t xml:space="preserve">: </w:t>
      </w:r>
      <w:r w:rsidR="00530962" w:rsidRPr="00A22F6B">
        <w:rPr>
          <w:szCs w:val="28"/>
        </w:rPr>
        <w:t xml:space="preserve">”zatrudnia się </w:t>
      </w:r>
      <w:r w:rsidR="0009043E" w:rsidRPr="00A22F6B">
        <w:rPr>
          <w:szCs w:val="28"/>
        </w:rPr>
        <w:t>nauczycieli: pedagoga</w:t>
      </w:r>
      <w:r w:rsidR="00530962" w:rsidRPr="00A22F6B">
        <w:rPr>
          <w:szCs w:val="28"/>
        </w:rPr>
        <w:t xml:space="preserve">, pedagoga specjalnego, psychologa, logopedę, oraz innych </w:t>
      </w:r>
      <w:r w:rsidR="0009043E" w:rsidRPr="00A22F6B">
        <w:rPr>
          <w:szCs w:val="28"/>
        </w:rPr>
        <w:t>w miarę potrzeb”</w:t>
      </w:r>
    </w:p>
    <w:p w14:paraId="62C18E3C" w14:textId="5BA43DBB" w:rsidR="00B90D98" w:rsidRPr="00A22F6B" w:rsidRDefault="00B90D98" w:rsidP="00F74836">
      <w:pPr>
        <w:pStyle w:val="FR1"/>
        <w:numPr>
          <w:ilvl w:val="0"/>
          <w:numId w:val="3"/>
        </w:numPr>
        <w:spacing w:before="120" w:line="240" w:lineRule="auto"/>
        <w:jc w:val="left"/>
        <w:rPr>
          <w:szCs w:val="28"/>
        </w:rPr>
      </w:pPr>
      <w:bookmarkStart w:id="0" w:name="_Hlk119489667"/>
      <w:r w:rsidRPr="00A22F6B">
        <w:rPr>
          <w:szCs w:val="28"/>
        </w:rPr>
        <w:t xml:space="preserve">Rozdział IV §24 pkt 15 podpunkt 1) </w:t>
      </w:r>
      <w:bookmarkEnd w:id="0"/>
      <w:r w:rsidRPr="00A22F6B">
        <w:rPr>
          <w:szCs w:val="28"/>
        </w:rPr>
        <w:t>dodaje się literę e) :</w:t>
      </w:r>
    </w:p>
    <w:p w14:paraId="1AC58DEC" w14:textId="197B61FB" w:rsidR="00B90D98" w:rsidRPr="00A22F6B" w:rsidRDefault="00B90D98" w:rsidP="00B90D98">
      <w:pPr>
        <w:pStyle w:val="FR1"/>
        <w:spacing w:before="120" w:line="240" w:lineRule="auto"/>
        <w:ind w:left="284" w:firstLine="0"/>
        <w:jc w:val="left"/>
        <w:rPr>
          <w:szCs w:val="28"/>
        </w:rPr>
      </w:pPr>
      <w:r w:rsidRPr="00A22F6B">
        <w:rPr>
          <w:szCs w:val="28"/>
        </w:rPr>
        <w:t>”e)dokonywanie wielospecjalistycznej oceny poziomu funkcjonowania dziecka objętego kształceniem specjalnym</w:t>
      </w:r>
      <w:r w:rsidR="00B34EF7" w:rsidRPr="00A22F6B">
        <w:rPr>
          <w:szCs w:val="28"/>
        </w:rPr>
        <w:t>”</w:t>
      </w:r>
    </w:p>
    <w:p w14:paraId="12A74E10" w14:textId="0ACF5012" w:rsidR="00B90D98" w:rsidRPr="00A22F6B" w:rsidRDefault="00606027" w:rsidP="00F74836">
      <w:pPr>
        <w:pStyle w:val="FR1"/>
        <w:numPr>
          <w:ilvl w:val="0"/>
          <w:numId w:val="3"/>
        </w:numPr>
        <w:spacing w:before="120" w:line="240" w:lineRule="auto"/>
        <w:jc w:val="left"/>
        <w:rPr>
          <w:szCs w:val="28"/>
        </w:rPr>
      </w:pPr>
      <w:bookmarkStart w:id="1" w:name="_Hlk119489734"/>
      <w:r w:rsidRPr="00A22F6B">
        <w:rPr>
          <w:szCs w:val="28"/>
        </w:rPr>
        <w:t xml:space="preserve">Rozdział IV §24 pkt 15 </w:t>
      </w:r>
      <w:bookmarkEnd w:id="1"/>
      <w:r w:rsidRPr="00A22F6B">
        <w:rPr>
          <w:szCs w:val="28"/>
        </w:rPr>
        <w:t xml:space="preserve">podpunkt </w:t>
      </w:r>
      <w:r w:rsidR="00755D84" w:rsidRPr="00A22F6B">
        <w:rPr>
          <w:szCs w:val="28"/>
        </w:rPr>
        <w:t>3</w:t>
      </w:r>
      <w:r w:rsidRPr="00A22F6B">
        <w:rPr>
          <w:szCs w:val="28"/>
        </w:rPr>
        <w:t xml:space="preserve">) </w:t>
      </w:r>
      <w:r w:rsidR="00755D84" w:rsidRPr="00A22F6B">
        <w:rPr>
          <w:szCs w:val="28"/>
        </w:rPr>
        <w:t>otrzymuje brzmienie:</w:t>
      </w:r>
    </w:p>
    <w:p w14:paraId="4E3F750A" w14:textId="3F873B6B" w:rsidR="00755D84" w:rsidRPr="00A22F6B" w:rsidRDefault="00755D84" w:rsidP="00755D84">
      <w:pPr>
        <w:pStyle w:val="FR1"/>
        <w:spacing w:before="120" w:line="240" w:lineRule="auto"/>
        <w:ind w:left="360" w:firstLine="0"/>
        <w:jc w:val="left"/>
        <w:rPr>
          <w:szCs w:val="28"/>
        </w:rPr>
      </w:pPr>
      <w:r w:rsidRPr="00A22F6B">
        <w:rPr>
          <w:szCs w:val="28"/>
        </w:rPr>
        <w:t>„3)pedagog specjalny, do którego obowiązków należy:</w:t>
      </w:r>
    </w:p>
    <w:p w14:paraId="41FF5874" w14:textId="1F0B4A13" w:rsidR="00755D84" w:rsidRPr="00A22F6B" w:rsidRDefault="00FA0BCA" w:rsidP="00755D84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r</w:t>
      </w:r>
      <w:r w:rsidR="00755D84" w:rsidRPr="00A22F6B">
        <w:rPr>
          <w:szCs w:val="28"/>
        </w:rPr>
        <w:t>ekomendowanie dyrektorowi</w:t>
      </w:r>
      <w:r w:rsidRPr="00A22F6B">
        <w:rPr>
          <w:szCs w:val="28"/>
        </w:rPr>
        <w:t xml:space="preserve"> do realizacji działań w zakresie zapewnienia aktywnego i pełnego uczestnictwa dzieci w życiu przedszkola,</w:t>
      </w:r>
    </w:p>
    <w:p w14:paraId="0F258250" w14:textId="2A1023FC" w:rsidR="00FA0BCA" w:rsidRPr="00A22F6B" w:rsidRDefault="00FA0BCA" w:rsidP="00755D84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prowadzenie badań i działań diagnostycznych związanych z rozpoznawaniem indywidualnych potrzeb rozwojowych i edukacyjnych oraz możliwości psychofizycznych w celu określenia mocnych stron, predyspozycji, zainteresowań i uzdolnień oraz przyczyn niepowodzeń edukacyjnych lub trudności w funkcjonowaniu, w tym barier i ograniczeń utrudniających funkcjonowanie dziecka w życiu przedszkola</w:t>
      </w:r>
      <w:r w:rsidR="00967A4D" w:rsidRPr="00A22F6B">
        <w:rPr>
          <w:szCs w:val="28"/>
        </w:rPr>
        <w:t>,</w:t>
      </w:r>
    </w:p>
    <w:p w14:paraId="48414660" w14:textId="0C3A180B" w:rsidR="00967A4D" w:rsidRPr="00A22F6B" w:rsidRDefault="00967A4D" w:rsidP="00755D84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rozwiązywanie dydaktycznych i wychowawczych dziecka,</w:t>
      </w:r>
    </w:p>
    <w:p w14:paraId="2BB924A5" w14:textId="7643C187" w:rsidR="00967A4D" w:rsidRPr="00A22F6B" w:rsidRDefault="00967A4D" w:rsidP="00755D84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określenie niezbędnych do nauki i zabawy warunków, sprzętu specjalistycznego i środków dydaktycznych,</w:t>
      </w:r>
    </w:p>
    <w:p w14:paraId="1C760252" w14:textId="5F9A621C" w:rsidR="00967A4D" w:rsidRPr="00A22F6B" w:rsidRDefault="00967A4D" w:rsidP="00755D84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współpraca z zespołem w zakresie opracowania i realizacji indywidualnego programu edukacyjno-terapeutyczne</w:t>
      </w:r>
      <w:r w:rsidR="006D376C" w:rsidRPr="00A22F6B">
        <w:rPr>
          <w:szCs w:val="28"/>
        </w:rPr>
        <w:t>go dla dziecka posiadającego orzeczenie o potrzebie kształcenia specjalnego,</w:t>
      </w:r>
    </w:p>
    <w:p w14:paraId="6A960C83" w14:textId="09AC3B76" w:rsidR="006D376C" w:rsidRPr="00A22F6B" w:rsidRDefault="006D376C" w:rsidP="006D376C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wspieranie nauczycieli i innych specjalistów w rozpoznawaniu przyczyn niepowodzeń edukacyjnych uczniów lub trudności w ich funkcjonowaniu, w tym</w:t>
      </w:r>
      <w:r w:rsidRPr="00A22F6B">
        <w:rPr>
          <w:szCs w:val="28"/>
        </w:rPr>
        <w:br/>
      </w:r>
      <w:r w:rsidRPr="00A22F6B">
        <w:rPr>
          <w:szCs w:val="28"/>
        </w:rPr>
        <w:lastRenderedPageBreak/>
        <w:t>barier i ograniczeń utrudniających funkcjonowanie ucznia i jego uczestnictwo w życiu przedszkola; udzielanie pomocy psychologiczno-pedagogicznej w bezpośredniej pracy z uczniem; dostosowanie sposobów i metod pracy do indywidualnych potrzeb rozwojowych i edukacyjnych dziecka oraz jego możliwości psychofizycznych; doborze metod, form kształcenia i środków dydaktycznych do potrzeb dziecka</w:t>
      </w:r>
      <w:r w:rsidR="009D4D05" w:rsidRPr="00A22F6B">
        <w:rPr>
          <w:szCs w:val="28"/>
        </w:rPr>
        <w:t>,</w:t>
      </w:r>
    </w:p>
    <w:p w14:paraId="7004347C" w14:textId="77777777" w:rsidR="009D4D05" w:rsidRPr="00A22F6B" w:rsidRDefault="009D4D05" w:rsidP="006D376C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udzielanie pomocy psychologiczno-pedagogicznej dzieciom, rodzicom i nauczycielom;</w:t>
      </w:r>
    </w:p>
    <w:p w14:paraId="5A8873D0" w14:textId="77777777" w:rsidR="0083767A" w:rsidRPr="00A22F6B" w:rsidRDefault="009D4D05" w:rsidP="006D376C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 xml:space="preserve">współpraca, w zależności od potrzeb, z innymi podmiotami, </w:t>
      </w:r>
    </w:p>
    <w:p w14:paraId="2F71C727" w14:textId="3CE29C8B" w:rsidR="009D4D05" w:rsidRDefault="009D4D05" w:rsidP="006D376C">
      <w:pPr>
        <w:pStyle w:val="FR1"/>
        <w:numPr>
          <w:ilvl w:val="0"/>
          <w:numId w:val="2"/>
        </w:numPr>
        <w:spacing w:before="120" w:line="240" w:lineRule="auto"/>
        <w:jc w:val="left"/>
        <w:rPr>
          <w:szCs w:val="28"/>
        </w:rPr>
      </w:pPr>
      <w:r w:rsidRPr="00A22F6B">
        <w:rPr>
          <w:szCs w:val="28"/>
        </w:rPr>
        <w:t>przedstawianie radzie pedagogicznej propozycji w zakresie doskonalenia zawodowego nauczycieli przedszkola</w:t>
      </w:r>
      <w:r w:rsidR="00F74836">
        <w:rPr>
          <w:szCs w:val="28"/>
        </w:rPr>
        <w:t>”</w:t>
      </w:r>
    </w:p>
    <w:p w14:paraId="22CC4885" w14:textId="77777777" w:rsidR="0036114D" w:rsidRPr="00A22F6B" w:rsidRDefault="0036114D" w:rsidP="00FE41DF">
      <w:pPr>
        <w:pStyle w:val="FR1"/>
        <w:spacing w:before="120" w:line="240" w:lineRule="auto"/>
        <w:jc w:val="left"/>
        <w:rPr>
          <w:szCs w:val="28"/>
        </w:rPr>
      </w:pPr>
    </w:p>
    <w:p w14:paraId="26C06E42" w14:textId="77777777" w:rsidR="00E60C30" w:rsidRPr="00A22F6B" w:rsidRDefault="00E60C30" w:rsidP="00E60C30">
      <w:pPr>
        <w:pStyle w:val="FR1"/>
        <w:spacing w:before="120" w:line="240" w:lineRule="auto"/>
        <w:ind w:left="0" w:firstLine="0"/>
        <w:jc w:val="left"/>
        <w:rPr>
          <w:szCs w:val="28"/>
        </w:rPr>
      </w:pPr>
      <w:r w:rsidRPr="00A22F6B">
        <w:rPr>
          <w:szCs w:val="28"/>
        </w:rPr>
        <w:t xml:space="preserve">                    </w:t>
      </w:r>
    </w:p>
    <w:p w14:paraId="3F52AD72" w14:textId="77777777" w:rsidR="00E60C30" w:rsidRPr="00A22F6B" w:rsidRDefault="00E60C30" w:rsidP="00E60C30">
      <w:pPr>
        <w:jc w:val="center"/>
        <w:rPr>
          <w:sz w:val="28"/>
          <w:szCs w:val="28"/>
        </w:rPr>
      </w:pPr>
      <w:r w:rsidRPr="00A22F6B">
        <w:rPr>
          <w:sz w:val="28"/>
          <w:szCs w:val="28"/>
        </w:rPr>
        <w:t>§2</w:t>
      </w:r>
    </w:p>
    <w:p w14:paraId="61D4D597" w14:textId="77777777" w:rsidR="00E60C30" w:rsidRPr="00A22F6B" w:rsidRDefault="00E60C30" w:rsidP="00E60C30">
      <w:pPr>
        <w:jc w:val="both"/>
        <w:rPr>
          <w:sz w:val="28"/>
          <w:szCs w:val="28"/>
        </w:rPr>
      </w:pPr>
      <w:r w:rsidRPr="00A22F6B">
        <w:rPr>
          <w:sz w:val="28"/>
          <w:szCs w:val="28"/>
        </w:rPr>
        <w:t>Wykonanie uchwały powierza się Dyrektorowi Publicznego Przedszkola w Białej</w:t>
      </w:r>
    </w:p>
    <w:p w14:paraId="3D12E044" w14:textId="77777777" w:rsidR="00E60C30" w:rsidRPr="00A22F6B" w:rsidRDefault="00E60C30" w:rsidP="00E60C30">
      <w:pPr>
        <w:pStyle w:val="Podtytu"/>
        <w:rPr>
          <w:rFonts w:ascii="Times New Roman" w:hAnsi="Times New Roman"/>
          <w:sz w:val="28"/>
          <w:szCs w:val="28"/>
        </w:rPr>
      </w:pPr>
    </w:p>
    <w:p w14:paraId="18326573" w14:textId="77777777" w:rsidR="00E60C30" w:rsidRPr="00A22F6B" w:rsidRDefault="00E60C30" w:rsidP="00E60C30">
      <w:pPr>
        <w:pStyle w:val="Podtytu"/>
        <w:rPr>
          <w:rStyle w:val="Uwydatnienie"/>
          <w:rFonts w:ascii="Times New Roman" w:hAnsi="Times New Roman"/>
          <w:sz w:val="28"/>
          <w:szCs w:val="28"/>
        </w:rPr>
      </w:pPr>
      <w:r w:rsidRPr="00A22F6B">
        <w:rPr>
          <w:rFonts w:ascii="Times New Roman" w:hAnsi="Times New Roman"/>
          <w:sz w:val="28"/>
          <w:szCs w:val="28"/>
        </w:rPr>
        <w:t>§3</w:t>
      </w:r>
    </w:p>
    <w:p w14:paraId="606AB0F6" w14:textId="77777777" w:rsidR="00E60C30" w:rsidRPr="00A22F6B" w:rsidRDefault="00E60C30" w:rsidP="00E60C30">
      <w:pPr>
        <w:pStyle w:val="Nagwek1"/>
        <w:rPr>
          <w:rFonts w:ascii="Times New Roman" w:hAnsi="Times New Roman"/>
          <w:sz w:val="28"/>
          <w:szCs w:val="28"/>
        </w:rPr>
      </w:pPr>
    </w:p>
    <w:p w14:paraId="7813B271" w14:textId="5F4BEDA6" w:rsidR="00E60C30" w:rsidRPr="00A22F6B" w:rsidRDefault="00E60C30" w:rsidP="00E60C30">
      <w:pPr>
        <w:jc w:val="both"/>
        <w:rPr>
          <w:sz w:val="28"/>
          <w:szCs w:val="28"/>
        </w:rPr>
      </w:pPr>
      <w:r w:rsidRPr="00A22F6B">
        <w:rPr>
          <w:sz w:val="28"/>
          <w:szCs w:val="28"/>
        </w:rPr>
        <w:t xml:space="preserve">Uchwała wchodzi w życie z dniem </w:t>
      </w:r>
      <w:r w:rsidR="00F74836">
        <w:rPr>
          <w:sz w:val="28"/>
          <w:szCs w:val="28"/>
        </w:rPr>
        <w:t>01</w:t>
      </w:r>
      <w:r w:rsidRPr="00A22F6B">
        <w:rPr>
          <w:sz w:val="28"/>
          <w:szCs w:val="28"/>
        </w:rPr>
        <w:t>.09.20</w:t>
      </w:r>
      <w:r w:rsidR="00F74836">
        <w:rPr>
          <w:sz w:val="28"/>
          <w:szCs w:val="28"/>
        </w:rPr>
        <w:t>22</w:t>
      </w:r>
      <w:r w:rsidRPr="00A22F6B">
        <w:rPr>
          <w:sz w:val="28"/>
          <w:szCs w:val="28"/>
        </w:rPr>
        <w:t>r.</w:t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</w:p>
    <w:p w14:paraId="26B19A87" w14:textId="77777777" w:rsidR="00E60C30" w:rsidRPr="00A22F6B" w:rsidRDefault="00E60C30" w:rsidP="00E60C30">
      <w:pPr>
        <w:jc w:val="both"/>
        <w:rPr>
          <w:sz w:val="28"/>
          <w:szCs w:val="28"/>
        </w:rPr>
      </w:pP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  <w:t>Przewodniczący Rady Pedagogicznej:</w:t>
      </w:r>
    </w:p>
    <w:p w14:paraId="06820217" w14:textId="77777777" w:rsidR="00E60C30" w:rsidRPr="00A22F6B" w:rsidRDefault="00E60C30" w:rsidP="00E60C30">
      <w:pPr>
        <w:jc w:val="both"/>
        <w:rPr>
          <w:sz w:val="28"/>
          <w:szCs w:val="28"/>
        </w:rPr>
      </w:pPr>
    </w:p>
    <w:p w14:paraId="4496E60D" w14:textId="77777777" w:rsidR="00E60C30" w:rsidRPr="00A22F6B" w:rsidRDefault="00E60C30" w:rsidP="00E60C30">
      <w:pPr>
        <w:jc w:val="both"/>
        <w:rPr>
          <w:sz w:val="28"/>
          <w:szCs w:val="28"/>
        </w:rPr>
      </w:pPr>
    </w:p>
    <w:p w14:paraId="6C045550" w14:textId="77777777" w:rsidR="00E60C30" w:rsidRPr="00A22F6B" w:rsidRDefault="00E60C30" w:rsidP="00E60C30">
      <w:pPr>
        <w:jc w:val="both"/>
        <w:rPr>
          <w:sz w:val="28"/>
          <w:szCs w:val="28"/>
        </w:rPr>
      </w:pPr>
    </w:p>
    <w:p w14:paraId="7D49E109" w14:textId="77777777" w:rsidR="00E60C30" w:rsidRPr="00A22F6B" w:rsidRDefault="00E60C30" w:rsidP="00E60C30">
      <w:pPr>
        <w:jc w:val="both"/>
        <w:rPr>
          <w:sz w:val="28"/>
          <w:szCs w:val="28"/>
        </w:rPr>
      </w:pP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  <w:t>Rada pedagogiczna:</w:t>
      </w:r>
    </w:p>
    <w:p w14:paraId="164B0398" w14:textId="77777777" w:rsidR="00E60C30" w:rsidRPr="00A22F6B" w:rsidRDefault="00E60C30" w:rsidP="00E60C30">
      <w:pPr>
        <w:jc w:val="both"/>
        <w:rPr>
          <w:sz w:val="28"/>
          <w:szCs w:val="28"/>
        </w:rPr>
      </w:pP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  <w:r w:rsidRPr="00A22F6B">
        <w:rPr>
          <w:sz w:val="28"/>
          <w:szCs w:val="28"/>
        </w:rPr>
        <w:tab/>
      </w:r>
    </w:p>
    <w:p w14:paraId="517A9BDD" w14:textId="77777777" w:rsidR="00D31ACB" w:rsidRPr="00A22F6B" w:rsidRDefault="00D31ACB">
      <w:pPr>
        <w:rPr>
          <w:sz w:val="28"/>
          <w:szCs w:val="28"/>
        </w:rPr>
      </w:pPr>
    </w:p>
    <w:sectPr w:rsidR="00D31ACB" w:rsidRPr="00A22F6B" w:rsidSect="00B91150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4291"/>
    <w:multiLevelType w:val="hybridMultilevel"/>
    <w:tmpl w:val="60BEE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54FE"/>
    <w:multiLevelType w:val="hybridMultilevel"/>
    <w:tmpl w:val="DC4C08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7B3"/>
    <w:multiLevelType w:val="hybridMultilevel"/>
    <w:tmpl w:val="F7B4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57"/>
    <w:rsid w:val="000321FA"/>
    <w:rsid w:val="0009043E"/>
    <w:rsid w:val="000B5FBC"/>
    <w:rsid w:val="002D0B57"/>
    <w:rsid w:val="0036114D"/>
    <w:rsid w:val="003A48C1"/>
    <w:rsid w:val="0040715C"/>
    <w:rsid w:val="00414791"/>
    <w:rsid w:val="00530962"/>
    <w:rsid w:val="00606027"/>
    <w:rsid w:val="006D376C"/>
    <w:rsid w:val="00755D84"/>
    <w:rsid w:val="008022A8"/>
    <w:rsid w:val="0083767A"/>
    <w:rsid w:val="00967A4D"/>
    <w:rsid w:val="009D4D05"/>
    <w:rsid w:val="00A22F6B"/>
    <w:rsid w:val="00B34EF7"/>
    <w:rsid w:val="00B90D98"/>
    <w:rsid w:val="00B96F57"/>
    <w:rsid w:val="00D31ACB"/>
    <w:rsid w:val="00E41E04"/>
    <w:rsid w:val="00E60C30"/>
    <w:rsid w:val="00F74836"/>
    <w:rsid w:val="00FA0BCA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56E5"/>
  <w15:chartTrackingRefBased/>
  <w15:docId w15:val="{47024739-04AD-49F1-93AC-07C42480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0C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0C3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60C30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E60C30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FR1">
    <w:name w:val="FR1"/>
    <w:rsid w:val="00E60C30"/>
    <w:pPr>
      <w:widowControl w:val="0"/>
      <w:spacing w:before="280" w:after="0" w:line="260" w:lineRule="auto"/>
      <w:ind w:left="440" w:hanging="4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character" w:styleId="Uwydatnienie">
    <w:name w:val="Emphasis"/>
    <w:qFormat/>
    <w:rsid w:val="00E60C30"/>
    <w:rPr>
      <w:i/>
      <w:iCs/>
    </w:rPr>
  </w:style>
  <w:style w:type="paragraph" w:styleId="Podtytu">
    <w:name w:val="Subtitle"/>
    <w:basedOn w:val="Normalny"/>
    <w:next w:val="Normalny"/>
    <w:link w:val="PodtytuZnak"/>
    <w:qFormat/>
    <w:rsid w:val="00E60C3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E60C30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0C30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0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B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B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B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Belda</dc:creator>
  <cp:keywords/>
  <dc:description/>
  <cp:lastModifiedBy>Dorota Belda</cp:lastModifiedBy>
  <cp:revision>19</cp:revision>
  <dcterms:created xsi:type="dcterms:W3CDTF">2022-11-16T09:18:00Z</dcterms:created>
  <dcterms:modified xsi:type="dcterms:W3CDTF">2023-07-18T08:15:00Z</dcterms:modified>
</cp:coreProperties>
</file>